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2C0" w:rsidRDefault="009E02DC" w:rsidP="004102C0">
      <w:pPr>
        <w:pStyle w:val="Heading1"/>
        <w:jc w:val="both"/>
        <w:rPr>
          <w:b/>
        </w:rPr>
      </w:pPr>
      <w:r w:rsidRPr="001421CF">
        <w:rPr>
          <w:b/>
        </w:rPr>
        <w:t>B</w:t>
      </w:r>
      <w:r w:rsidR="00E702B1" w:rsidRPr="001421CF">
        <w:rPr>
          <w:b/>
        </w:rPr>
        <w:t xml:space="preserve">eretning </w:t>
      </w:r>
      <w:r w:rsidR="001421CF" w:rsidRPr="001421CF">
        <w:rPr>
          <w:b/>
        </w:rPr>
        <w:t xml:space="preserve">for </w:t>
      </w:r>
      <w:r w:rsidR="00E702B1" w:rsidRPr="001421CF">
        <w:rPr>
          <w:b/>
        </w:rPr>
        <w:t>Mårslet Fællesråd 201</w:t>
      </w:r>
      <w:r w:rsidR="00D81D38">
        <w:rPr>
          <w:b/>
        </w:rPr>
        <w:t>8</w:t>
      </w:r>
    </w:p>
    <w:p w:rsidR="004102C0" w:rsidRPr="00C263C1" w:rsidRDefault="004102C0" w:rsidP="00C263C1">
      <w:pPr>
        <w:pStyle w:val="Heading2"/>
      </w:pPr>
      <w:r w:rsidRPr="00C263C1">
        <w:t>Introduktion</w:t>
      </w:r>
    </w:p>
    <w:p w:rsidR="002B2BFC" w:rsidRDefault="00EB56EB" w:rsidP="00D313E9">
      <w:pPr>
        <w:jc w:val="both"/>
        <w:rPr>
          <w:rFonts w:asciiTheme="minorHAnsi" w:hAnsiTheme="minorHAnsi"/>
          <w:sz w:val="24"/>
          <w:szCs w:val="24"/>
        </w:rPr>
      </w:pPr>
      <w:r>
        <w:rPr>
          <w:rFonts w:asciiTheme="minorHAnsi" w:hAnsiTheme="minorHAnsi"/>
          <w:sz w:val="24"/>
          <w:szCs w:val="24"/>
        </w:rPr>
        <w:t xml:space="preserve">I det nu forgangne år har </w:t>
      </w:r>
      <w:r w:rsidR="00D81D38">
        <w:rPr>
          <w:rFonts w:asciiTheme="minorHAnsi" w:hAnsiTheme="minorHAnsi"/>
          <w:sz w:val="24"/>
          <w:szCs w:val="24"/>
        </w:rPr>
        <w:t>Helhedsplanen</w:t>
      </w:r>
      <w:r>
        <w:rPr>
          <w:rFonts w:asciiTheme="minorHAnsi" w:hAnsiTheme="minorHAnsi"/>
          <w:sz w:val="24"/>
          <w:szCs w:val="24"/>
        </w:rPr>
        <w:t xml:space="preserve"> for 8320 atter været Fællesrådets centrale aktivitet. I forbindelse med sidste repræsentantskabsmøde nedsattes to udvalg, der skulle hjælpe med at omsætte den overordnede plan til konkrete aktiviteter. </w:t>
      </w:r>
      <w:r w:rsidRPr="00EB56EB">
        <w:rPr>
          <w:rFonts w:asciiTheme="minorHAnsi" w:hAnsiTheme="minorHAnsi"/>
          <w:i/>
          <w:sz w:val="24"/>
          <w:szCs w:val="24"/>
        </w:rPr>
        <w:t>Udvalget for byens afgrænsning</w:t>
      </w:r>
      <w:r>
        <w:rPr>
          <w:rFonts w:asciiTheme="minorHAnsi" w:hAnsiTheme="minorHAnsi"/>
          <w:sz w:val="24"/>
          <w:szCs w:val="24"/>
        </w:rPr>
        <w:t xml:space="preserve"> og </w:t>
      </w:r>
      <w:r w:rsidRPr="00EB56EB">
        <w:rPr>
          <w:rFonts w:asciiTheme="minorHAnsi" w:hAnsiTheme="minorHAnsi"/>
          <w:i/>
          <w:sz w:val="24"/>
          <w:szCs w:val="24"/>
        </w:rPr>
        <w:t>Udvalget for stier og grønne områder</w:t>
      </w:r>
      <w:r>
        <w:rPr>
          <w:rFonts w:asciiTheme="minorHAnsi" w:hAnsiTheme="minorHAnsi"/>
          <w:sz w:val="24"/>
          <w:szCs w:val="24"/>
        </w:rPr>
        <w:t xml:space="preserve"> har begge arbejdet flittigt og afleveret gode </w:t>
      </w:r>
      <w:r w:rsidR="005B0875">
        <w:rPr>
          <w:rFonts w:asciiTheme="minorHAnsi" w:hAnsiTheme="minorHAnsi"/>
          <w:sz w:val="24"/>
          <w:szCs w:val="24"/>
        </w:rPr>
        <w:t xml:space="preserve">nuancerede </w:t>
      </w:r>
      <w:r>
        <w:rPr>
          <w:rFonts w:asciiTheme="minorHAnsi" w:hAnsiTheme="minorHAnsi"/>
          <w:sz w:val="24"/>
          <w:szCs w:val="24"/>
        </w:rPr>
        <w:t xml:space="preserve">indstillinger til </w:t>
      </w:r>
      <w:r w:rsidR="005B0875">
        <w:rPr>
          <w:rFonts w:asciiTheme="minorHAnsi" w:hAnsiTheme="minorHAnsi"/>
          <w:sz w:val="24"/>
          <w:szCs w:val="24"/>
        </w:rPr>
        <w:t xml:space="preserve">Fællesrådets </w:t>
      </w:r>
      <w:r>
        <w:rPr>
          <w:rFonts w:asciiTheme="minorHAnsi" w:hAnsiTheme="minorHAnsi"/>
          <w:sz w:val="24"/>
          <w:szCs w:val="24"/>
        </w:rPr>
        <w:t xml:space="preserve">Forretningsudvalg (FU).  Begge indstillinger kan læses på Mårslet.net, og FU arbejder nu på at udmønte konkrete elementer i indstillingerne </w:t>
      </w:r>
      <w:r w:rsidR="002B2BFC">
        <w:rPr>
          <w:rFonts w:asciiTheme="minorHAnsi" w:hAnsiTheme="minorHAnsi"/>
          <w:sz w:val="24"/>
          <w:szCs w:val="24"/>
        </w:rPr>
        <w:t xml:space="preserve">i samarbejde med medlemsforeningerne og resten af lokalområdet. </w:t>
      </w:r>
      <w:r w:rsidR="005B0875">
        <w:rPr>
          <w:rFonts w:asciiTheme="minorHAnsi" w:hAnsiTheme="minorHAnsi"/>
          <w:sz w:val="24"/>
          <w:szCs w:val="24"/>
        </w:rPr>
        <w:t>Planen for inddragelse i dette arbejde vil blive fremlagt på repræsentantskabsmødet.</w:t>
      </w:r>
    </w:p>
    <w:p w:rsidR="004102C0" w:rsidRPr="005111D1" w:rsidRDefault="002B2BFC" w:rsidP="00D313E9">
      <w:pPr>
        <w:jc w:val="both"/>
        <w:rPr>
          <w:rFonts w:asciiTheme="minorHAnsi" w:hAnsiTheme="minorHAnsi"/>
          <w:sz w:val="24"/>
          <w:szCs w:val="24"/>
        </w:rPr>
      </w:pPr>
      <w:r>
        <w:rPr>
          <w:rFonts w:asciiTheme="minorHAnsi" w:hAnsiTheme="minorHAnsi"/>
          <w:sz w:val="24"/>
          <w:szCs w:val="24"/>
        </w:rPr>
        <w:t>FU har også arbejdet ihærdigt på at sikre</w:t>
      </w:r>
      <w:r w:rsidR="008F4CDD">
        <w:rPr>
          <w:rFonts w:asciiTheme="minorHAnsi" w:hAnsiTheme="minorHAnsi"/>
          <w:sz w:val="24"/>
          <w:szCs w:val="24"/>
        </w:rPr>
        <w:t>,</w:t>
      </w:r>
      <w:r>
        <w:rPr>
          <w:rFonts w:asciiTheme="minorHAnsi" w:hAnsiTheme="minorHAnsi"/>
          <w:sz w:val="24"/>
          <w:szCs w:val="24"/>
        </w:rPr>
        <w:t xml:space="preserve"> at Aarhus Kommune</w:t>
      </w:r>
      <w:r w:rsidR="005B0875">
        <w:rPr>
          <w:rFonts w:asciiTheme="minorHAnsi" w:hAnsiTheme="minorHAnsi"/>
          <w:sz w:val="24"/>
          <w:szCs w:val="24"/>
        </w:rPr>
        <w:t>s</w:t>
      </w:r>
      <w:r>
        <w:rPr>
          <w:rFonts w:asciiTheme="minorHAnsi" w:hAnsiTheme="minorHAnsi"/>
          <w:sz w:val="24"/>
          <w:szCs w:val="24"/>
        </w:rPr>
        <w:t xml:space="preserve"> forberedelser af Beder-Bering vejen samt tilhørende stiforbindelser forløber i en inddragende og gennemskuelig proces. Dertil kommer en løbende indsats for at sikre at Aarhus Kommune som helhed inddrager lokalområdet tidligt </w:t>
      </w:r>
      <w:r w:rsidR="00566EE5">
        <w:rPr>
          <w:rFonts w:asciiTheme="minorHAnsi" w:hAnsiTheme="minorHAnsi"/>
          <w:sz w:val="24"/>
          <w:szCs w:val="24"/>
        </w:rPr>
        <w:t xml:space="preserve">i kommunens </w:t>
      </w:r>
      <w:r w:rsidR="005B0875">
        <w:rPr>
          <w:rFonts w:asciiTheme="minorHAnsi" w:hAnsiTheme="minorHAnsi"/>
          <w:sz w:val="24"/>
          <w:szCs w:val="24"/>
        </w:rPr>
        <w:t xml:space="preserve">øvrige </w:t>
      </w:r>
      <w:r w:rsidR="00566EE5">
        <w:rPr>
          <w:rFonts w:asciiTheme="minorHAnsi" w:hAnsiTheme="minorHAnsi"/>
          <w:sz w:val="24"/>
          <w:szCs w:val="24"/>
        </w:rPr>
        <w:t>arbejde</w:t>
      </w:r>
      <w:r w:rsidR="005B0875">
        <w:rPr>
          <w:rFonts w:asciiTheme="minorHAnsi" w:hAnsiTheme="minorHAnsi"/>
          <w:sz w:val="24"/>
          <w:szCs w:val="24"/>
        </w:rPr>
        <w:t xml:space="preserve"> med lokalområdet;</w:t>
      </w:r>
      <w:r w:rsidR="00566EE5">
        <w:rPr>
          <w:rFonts w:asciiTheme="minorHAnsi" w:hAnsiTheme="minorHAnsi"/>
          <w:sz w:val="24"/>
          <w:szCs w:val="24"/>
        </w:rPr>
        <w:t xml:space="preserve"> </w:t>
      </w:r>
      <w:r>
        <w:rPr>
          <w:rFonts w:asciiTheme="minorHAnsi" w:hAnsiTheme="minorHAnsi"/>
          <w:sz w:val="24"/>
          <w:szCs w:val="24"/>
        </w:rPr>
        <w:t xml:space="preserve">herunder især </w:t>
      </w:r>
      <w:r w:rsidR="00566EE5">
        <w:rPr>
          <w:rFonts w:asciiTheme="minorHAnsi" w:hAnsiTheme="minorHAnsi"/>
          <w:sz w:val="24"/>
          <w:szCs w:val="24"/>
        </w:rPr>
        <w:t>i forbindelse med konkrete udstykninger</w:t>
      </w:r>
      <w:r>
        <w:rPr>
          <w:rFonts w:asciiTheme="minorHAnsi" w:hAnsiTheme="minorHAnsi"/>
          <w:sz w:val="24"/>
          <w:szCs w:val="24"/>
        </w:rPr>
        <w:t>.</w:t>
      </w:r>
      <w:r w:rsidR="005B0875">
        <w:rPr>
          <w:rFonts w:asciiTheme="minorHAnsi" w:hAnsiTheme="minorHAnsi"/>
          <w:sz w:val="24"/>
          <w:szCs w:val="24"/>
        </w:rPr>
        <w:t xml:space="preserve"> I denne årsberetning kommer FU ind på en række af disse aktiviteter</w:t>
      </w:r>
      <w:r w:rsidR="00395230">
        <w:rPr>
          <w:rFonts w:asciiTheme="minorHAnsi" w:hAnsiTheme="minorHAnsi"/>
          <w:sz w:val="24"/>
          <w:szCs w:val="24"/>
        </w:rPr>
        <w:t>.</w:t>
      </w:r>
    </w:p>
    <w:p w:rsidR="005B0875" w:rsidRDefault="00566EE5" w:rsidP="00D313E9">
      <w:pPr>
        <w:jc w:val="both"/>
        <w:rPr>
          <w:rFonts w:asciiTheme="minorHAnsi" w:hAnsiTheme="minorHAnsi"/>
          <w:sz w:val="24"/>
          <w:szCs w:val="24"/>
        </w:rPr>
      </w:pPr>
      <w:r>
        <w:rPr>
          <w:rFonts w:asciiTheme="minorHAnsi" w:hAnsiTheme="minorHAnsi"/>
          <w:sz w:val="24"/>
          <w:szCs w:val="24"/>
        </w:rPr>
        <w:t xml:space="preserve">Det er derfor ikke overraskende at året har været præget af </w:t>
      </w:r>
      <w:r w:rsidR="005B0875">
        <w:rPr>
          <w:rFonts w:asciiTheme="minorHAnsi" w:hAnsiTheme="minorHAnsi"/>
          <w:sz w:val="24"/>
          <w:szCs w:val="24"/>
        </w:rPr>
        <w:t xml:space="preserve">meget </w:t>
      </w:r>
      <w:r>
        <w:rPr>
          <w:rFonts w:asciiTheme="minorHAnsi" w:hAnsiTheme="minorHAnsi"/>
          <w:sz w:val="24"/>
          <w:szCs w:val="24"/>
        </w:rPr>
        <w:t>høj mødeaktivitet</w:t>
      </w:r>
      <w:r w:rsidR="005B0875">
        <w:rPr>
          <w:rFonts w:asciiTheme="minorHAnsi" w:hAnsiTheme="minorHAnsi"/>
          <w:sz w:val="24"/>
          <w:szCs w:val="24"/>
        </w:rPr>
        <w:t xml:space="preserve">: Månedlige møder i FU selv, møder med begge udvalg samt koordinering med udvalgsformændene, borgermøder om Beder-Bering vejen samt udstykninger og dertil en lang række koordinerende møder med kommunens embedsmænd, nabofællesråd mm. </w:t>
      </w:r>
    </w:p>
    <w:p w:rsidR="00195F56" w:rsidRDefault="005B0875" w:rsidP="00D313E9">
      <w:pPr>
        <w:jc w:val="both"/>
        <w:rPr>
          <w:rFonts w:asciiTheme="minorHAnsi" w:hAnsiTheme="minorHAnsi"/>
          <w:sz w:val="24"/>
          <w:szCs w:val="24"/>
        </w:rPr>
      </w:pPr>
      <w:r>
        <w:rPr>
          <w:rFonts w:asciiTheme="minorHAnsi" w:hAnsiTheme="minorHAnsi"/>
          <w:sz w:val="24"/>
          <w:szCs w:val="24"/>
        </w:rPr>
        <w:t>Det har været en udfordring at opsamle og videreformidle den herved opnåede viden til lokalområdet, så derfor opdaterer FU sammen med gode frivillige kræfter nu</w:t>
      </w:r>
      <w:r w:rsidR="00C263C1" w:rsidRPr="00C263C1">
        <w:rPr>
          <w:rFonts w:asciiTheme="minorHAnsi" w:hAnsiTheme="minorHAnsi"/>
          <w:sz w:val="24"/>
          <w:szCs w:val="24"/>
        </w:rPr>
        <w:t xml:space="preserve"> Mårslet.net til ny version hurtigst muligt, så alt materiale om Helhedsplanen kan ses der. Vi ønsker at byens borgere løbende orienterer sig der og kommenterer på </w:t>
      </w:r>
      <w:r>
        <w:rPr>
          <w:rFonts w:asciiTheme="minorHAnsi" w:hAnsiTheme="minorHAnsi"/>
          <w:sz w:val="24"/>
          <w:szCs w:val="24"/>
        </w:rPr>
        <w:t>arbejdet med</w:t>
      </w:r>
      <w:r w:rsidR="00C263C1" w:rsidRPr="00C263C1">
        <w:rPr>
          <w:rFonts w:asciiTheme="minorHAnsi" w:hAnsiTheme="minorHAnsi"/>
          <w:sz w:val="24"/>
          <w:szCs w:val="24"/>
        </w:rPr>
        <w:t xml:space="preserve"> byens fremtid</w:t>
      </w:r>
    </w:p>
    <w:p w:rsidR="003A2EAE" w:rsidRDefault="005B0875" w:rsidP="00D313E9">
      <w:pPr>
        <w:jc w:val="both"/>
        <w:rPr>
          <w:rFonts w:asciiTheme="minorHAnsi" w:hAnsiTheme="minorHAnsi"/>
          <w:sz w:val="24"/>
          <w:szCs w:val="24"/>
        </w:rPr>
      </w:pPr>
      <w:r>
        <w:rPr>
          <w:rFonts w:asciiTheme="minorHAnsi" w:hAnsiTheme="minorHAnsi"/>
          <w:sz w:val="24"/>
          <w:szCs w:val="24"/>
        </w:rPr>
        <w:t xml:space="preserve">FU har selv opnået en betydelig indsigt i Kommunens måde at arbejde på og etableret en lang række samarbejder. I den forbindelse bemærker FU, at man </w:t>
      </w:r>
      <w:r w:rsidR="003A2EAE">
        <w:rPr>
          <w:rFonts w:asciiTheme="minorHAnsi" w:hAnsiTheme="minorHAnsi"/>
          <w:sz w:val="24"/>
          <w:szCs w:val="24"/>
        </w:rPr>
        <w:t xml:space="preserve">ønsker at fortsætte som samlet bestyrelse for at </w:t>
      </w:r>
      <w:r>
        <w:rPr>
          <w:rFonts w:asciiTheme="minorHAnsi" w:hAnsiTheme="minorHAnsi"/>
          <w:sz w:val="24"/>
          <w:szCs w:val="24"/>
        </w:rPr>
        <w:t>kunne videre</w:t>
      </w:r>
      <w:r w:rsidR="003A2EAE">
        <w:rPr>
          <w:rFonts w:asciiTheme="minorHAnsi" w:hAnsiTheme="minorHAnsi"/>
          <w:sz w:val="24"/>
          <w:szCs w:val="24"/>
        </w:rPr>
        <w:t>føre Helhedsplanarbejdet.</w:t>
      </w:r>
    </w:p>
    <w:p w:rsidR="00C263C1" w:rsidRPr="00C263C1" w:rsidRDefault="00C263C1" w:rsidP="00C263C1">
      <w:pPr>
        <w:pStyle w:val="Heading2"/>
      </w:pPr>
      <w:r w:rsidRPr="00C263C1">
        <w:t xml:space="preserve">Nu er </w:t>
      </w:r>
      <w:r w:rsidR="00C63C21">
        <w:t>B</w:t>
      </w:r>
      <w:r w:rsidRPr="00C263C1">
        <w:t>eder-Beringvej</w:t>
      </w:r>
      <w:r w:rsidR="00C63C21">
        <w:t>s</w:t>
      </w:r>
      <w:bookmarkStart w:id="0" w:name="_GoBack"/>
      <w:bookmarkEnd w:id="0"/>
      <w:r w:rsidR="00C63C21">
        <w:t>projektet</w:t>
      </w:r>
      <w:r w:rsidRPr="00C263C1">
        <w:t xml:space="preserve"> i gang</w:t>
      </w:r>
    </w:p>
    <w:p w:rsidR="00CF27F1" w:rsidRDefault="00C263C1" w:rsidP="00C263C1">
      <w:pPr>
        <w:jc w:val="both"/>
        <w:rPr>
          <w:rFonts w:asciiTheme="minorHAnsi" w:hAnsiTheme="minorHAnsi"/>
          <w:sz w:val="24"/>
          <w:szCs w:val="24"/>
        </w:rPr>
      </w:pPr>
      <w:r>
        <w:rPr>
          <w:rFonts w:asciiTheme="minorHAnsi" w:hAnsiTheme="minorHAnsi"/>
          <w:sz w:val="24"/>
          <w:szCs w:val="24"/>
        </w:rPr>
        <w:t xml:space="preserve">Forberedelsen af </w:t>
      </w:r>
      <w:r w:rsidRPr="00C263C1">
        <w:rPr>
          <w:rFonts w:asciiTheme="minorHAnsi" w:hAnsiTheme="minorHAnsi"/>
          <w:sz w:val="24"/>
          <w:szCs w:val="24"/>
        </w:rPr>
        <w:t>anlægsprocessen til B</w:t>
      </w:r>
      <w:r>
        <w:rPr>
          <w:rFonts w:asciiTheme="minorHAnsi" w:hAnsiTheme="minorHAnsi"/>
          <w:sz w:val="24"/>
          <w:szCs w:val="24"/>
        </w:rPr>
        <w:t>eder-</w:t>
      </w:r>
      <w:r w:rsidRPr="00C263C1">
        <w:rPr>
          <w:rFonts w:asciiTheme="minorHAnsi" w:hAnsiTheme="minorHAnsi"/>
          <w:sz w:val="24"/>
          <w:szCs w:val="24"/>
        </w:rPr>
        <w:t>B</w:t>
      </w:r>
      <w:r>
        <w:rPr>
          <w:rFonts w:asciiTheme="minorHAnsi" w:hAnsiTheme="minorHAnsi"/>
          <w:sz w:val="24"/>
          <w:szCs w:val="24"/>
        </w:rPr>
        <w:t>ering</w:t>
      </w:r>
      <w:r w:rsidRPr="00C263C1">
        <w:rPr>
          <w:rFonts w:asciiTheme="minorHAnsi" w:hAnsiTheme="minorHAnsi"/>
          <w:sz w:val="24"/>
          <w:szCs w:val="24"/>
        </w:rPr>
        <w:t xml:space="preserve"> vejen </w:t>
      </w:r>
      <w:r>
        <w:rPr>
          <w:rFonts w:asciiTheme="minorHAnsi" w:hAnsiTheme="minorHAnsi"/>
          <w:sz w:val="24"/>
          <w:szCs w:val="24"/>
        </w:rPr>
        <w:t xml:space="preserve">blev i vores område </w:t>
      </w:r>
      <w:r w:rsidRPr="00C263C1">
        <w:rPr>
          <w:rFonts w:asciiTheme="minorHAnsi" w:hAnsiTheme="minorHAnsi"/>
          <w:sz w:val="24"/>
          <w:szCs w:val="24"/>
        </w:rPr>
        <w:t xml:space="preserve">indledt med et borgerrettet informationsmøde i Tranbjerg </w:t>
      </w:r>
      <w:r>
        <w:rPr>
          <w:rFonts w:asciiTheme="minorHAnsi" w:hAnsiTheme="minorHAnsi"/>
          <w:sz w:val="24"/>
          <w:szCs w:val="24"/>
        </w:rPr>
        <w:t>i</w:t>
      </w:r>
      <w:r w:rsidRPr="00C263C1">
        <w:rPr>
          <w:rFonts w:asciiTheme="minorHAnsi" w:hAnsiTheme="minorHAnsi"/>
          <w:sz w:val="24"/>
          <w:szCs w:val="24"/>
        </w:rPr>
        <w:t xml:space="preserve"> oktober. Mødet blev afholdt af Aarhus Kommune på foranledning af de sydlige Fællesråd</w:t>
      </w:r>
      <w:r>
        <w:rPr>
          <w:rFonts w:asciiTheme="minorHAnsi" w:hAnsiTheme="minorHAnsi"/>
          <w:sz w:val="24"/>
          <w:szCs w:val="24"/>
        </w:rPr>
        <w:t xml:space="preserve"> og kunne mønstre ca. 200 fremmødte. </w:t>
      </w:r>
      <w:r w:rsidR="00CF27F1">
        <w:rPr>
          <w:rFonts w:asciiTheme="minorHAnsi" w:hAnsiTheme="minorHAnsi"/>
          <w:sz w:val="24"/>
          <w:szCs w:val="24"/>
        </w:rPr>
        <w:t>Da lin</w:t>
      </w:r>
      <w:r w:rsidR="00115726">
        <w:rPr>
          <w:rFonts w:asciiTheme="minorHAnsi" w:hAnsiTheme="minorHAnsi"/>
          <w:sz w:val="24"/>
          <w:szCs w:val="24"/>
        </w:rPr>
        <w:t>j</w:t>
      </w:r>
      <w:r w:rsidR="00CF27F1">
        <w:rPr>
          <w:rFonts w:asciiTheme="minorHAnsi" w:hAnsiTheme="minorHAnsi"/>
          <w:sz w:val="24"/>
          <w:szCs w:val="24"/>
        </w:rPr>
        <w:t xml:space="preserve">eføringen i det store hele har været kendt og fastlagt i </w:t>
      </w:r>
      <w:r w:rsidR="00395230">
        <w:rPr>
          <w:rFonts w:asciiTheme="minorHAnsi" w:hAnsiTheme="minorHAnsi"/>
          <w:sz w:val="24"/>
          <w:szCs w:val="24"/>
        </w:rPr>
        <w:t>flere år</w:t>
      </w:r>
      <w:r w:rsidR="00CF27F1">
        <w:rPr>
          <w:rFonts w:asciiTheme="minorHAnsi" w:hAnsiTheme="minorHAnsi"/>
          <w:sz w:val="24"/>
          <w:szCs w:val="24"/>
        </w:rPr>
        <w:t>, har en væsentlig del af debatten og inddragelsen i stedet været centreret omkring støjforhold og etablering af gennemgående stiforbindelser, der kan anlægges i sammenhæng med vejen.</w:t>
      </w:r>
    </w:p>
    <w:p w:rsidR="00CF27F1" w:rsidRDefault="00CF27F1" w:rsidP="00C263C1">
      <w:pPr>
        <w:jc w:val="both"/>
        <w:rPr>
          <w:rFonts w:asciiTheme="minorHAnsi" w:hAnsiTheme="minorHAnsi"/>
          <w:sz w:val="24"/>
          <w:szCs w:val="24"/>
        </w:rPr>
      </w:pPr>
      <w:r>
        <w:rPr>
          <w:rFonts w:asciiTheme="minorHAnsi" w:hAnsiTheme="minorHAnsi"/>
          <w:sz w:val="24"/>
          <w:szCs w:val="24"/>
        </w:rPr>
        <w:t xml:space="preserve">FU noterer sig med tilfredshed, at debatten om støj er blevet mødt med en stigende grad af lydhørhed fra Aarhus Kommunes side, hvor man nu forventer at imødekomme de mere skærpede støjkrav fra WHO. </w:t>
      </w:r>
    </w:p>
    <w:p w:rsidR="00C263C1" w:rsidRPr="00C263C1" w:rsidRDefault="00CF27F1" w:rsidP="00C263C1">
      <w:pPr>
        <w:jc w:val="both"/>
        <w:rPr>
          <w:rFonts w:asciiTheme="minorHAnsi" w:hAnsiTheme="minorHAnsi"/>
          <w:sz w:val="24"/>
          <w:szCs w:val="24"/>
        </w:rPr>
      </w:pPr>
      <w:r>
        <w:rPr>
          <w:rFonts w:asciiTheme="minorHAnsi" w:hAnsiTheme="minorHAnsi"/>
          <w:sz w:val="24"/>
          <w:szCs w:val="24"/>
        </w:rPr>
        <w:lastRenderedPageBreak/>
        <w:t>Selve vejen</w:t>
      </w:r>
      <w:r w:rsidR="00395230">
        <w:rPr>
          <w:rFonts w:asciiTheme="minorHAnsi" w:hAnsiTheme="minorHAnsi"/>
          <w:sz w:val="24"/>
          <w:szCs w:val="24"/>
        </w:rPr>
        <w:t>s</w:t>
      </w:r>
      <w:r>
        <w:rPr>
          <w:rFonts w:asciiTheme="minorHAnsi" w:hAnsiTheme="minorHAnsi"/>
          <w:sz w:val="24"/>
          <w:szCs w:val="24"/>
        </w:rPr>
        <w:t xml:space="preserve"> forløb i terrænet vil dog </w:t>
      </w:r>
      <w:r w:rsidR="00395230">
        <w:rPr>
          <w:rFonts w:asciiTheme="minorHAnsi" w:hAnsiTheme="minorHAnsi"/>
          <w:sz w:val="24"/>
          <w:szCs w:val="24"/>
        </w:rPr>
        <w:t>udgøre</w:t>
      </w:r>
      <w:r>
        <w:rPr>
          <w:rFonts w:asciiTheme="minorHAnsi" w:hAnsiTheme="minorHAnsi"/>
          <w:sz w:val="24"/>
          <w:szCs w:val="24"/>
        </w:rPr>
        <w:t xml:space="preserve"> et markant fremtidigt præg syd og vest for Mårslet og optager derfor med rette mange</w:t>
      </w:r>
      <w:r w:rsidR="00C263C1" w:rsidRPr="00C263C1">
        <w:rPr>
          <w:rFonts w:asciiTheme="minorHAnsi" w:hAnsiTheme="minorHAnsi"/>
          <w:sz w:val="24"/>
          <w:szCs w:val="24"/>
        </w:rPr>
        <w:t xml:space="preserve">. Mårslet Fællesråd har </w:t>
      </w:r>
      <w:r w:rsidR="00395230">
        <w:rPr>
          <w:rFonts w:asciiTheme="minorHAnsi" w:hAnsiTheme="minorHAnsi"/>
          <w:sz w:val="24"/>
          <w:szCs w:val="24"/>
        </w:rPr>
        <w:t xml:space="preserve">derfor </w:t>
      </w:r>
      <w:r>
        <w:rPr>
          <w:rFonts w:asciiTheme="minorHAnsi" w:hAnsiTheme="minorHAnsi"/>
          <w:sz w:val="24"/>
          <w:szCs w:val="24"/>
        </w:rPr>
        <w:t>foreslået</w:t>
      </w:r>
      <w:r w:rsidR="00C263C1" w:rsidRPr="00C263C1">
        <w:rPr>
          <w:rFonts w:asciiTheme="minorHAnsi" w:hAnsiTheme="minorHAnsi"/>
          <w:sz w:val="24"/>
          <w:szCs w:val="24"/>
        </w:rPr>
        <w:t xml:space="preserve"> kommunen </w:t>
      </w:r>
      <w:r w:rsidR="00395230">
        <w:rPr>
          <w:rFonts w:asciiTheme="minorHAnsi" w:hAnsiTheme="minorHAnsi"/>
          <w:sz w:val="24"/>
          <w:szCs w:val="24"/>
        </w:rPr>
        <w:t xml:space="preserve">nogle </w:t>
      </w:r>
      <w:r>
        <w:rPr>
          <w:rFonts w:asciiTheme="minorHAnsi" w:hAnsiTheme="minorHAnsi"/>
          <w:sz w:val="24"/>
          <w:szCs w:val="24"/>
        </w:rPr>
        <w:t xml:space="preserve">konkrete steder </w:t>
      </w:r>
      <w:r w:rsidR="00C263C1" w:rsidRPr="00C263C1">
        <w:rPr>
          <w:rFonts w:asciiTheme="minorHAnsi" w:hAnsiTheme="minorHAnsi"/>
          <w:sz w:val="24"/>
          <w:szCs w:val="24"/>
        </w:rPr>
        <w:t>i Mårslet, hvor informationstavler og markeringer af niveauforhold i terrænet kan opsættes.</w:t>
      </w:r>
    </w:p>
    <w:p w:rsidR="00C263C1" w:rsidRPr="00C263C1" w:rsidRDefault="00395230" w:rsidP="00C263C1">
      <w:pPr>
        <w:jc w:val="both"/>
        <w:rPr>
          <w:rFonts w:asciiTheme="minorHAnsi" w:hAnsiTheme="minorHAnsi"/>
          <w:sz w:val="24"/>
          <w:szCs w:val="24"/>
        </w:rPr>
      </w:pPr>
      <w:r>
        <w:rPr>
          <w:rFonts w:asciiTheme="minorHAnsi" w:hAnsiTheme="minorHAnsi"/>
          <w:sz w:val="24"/>
          <w:szCs w:val="24"/>
        </w:rPr>
        <w:t>I forbindelse med Beder-Bering vejen har Aarhus Kommune afsat midler til etablering af g</w:t>
      </w:r>
      <w:r w:rsidR="00CF27F1">
        <w:rPr>
          <w:rFonts w:asciiTheme="minorHAnsi" w:hAnsiTheme="minorHAnsi"/>
          <w:sz w:val="24"/>
          <w:szCs w:val="24"/>
        </w:rPr>
        <w:t>ennemgående stiforbindelser</w:t>
      </w:r>
      <w:r>
        <w:rPr>
          <w:rFonts w:asciiTheme="minorHAnsi" w:hAnsiTheme="minorHAnsi"/>
          <w:sz w:val="24"/>
          <w:szCs w:val="24"/>
        </w:rPr>
        <w:t>. Placeringen af sådanne</w:t>
      </w:r>
      <w:r w:rsidR="00CF27F1">
        <w:rPr>
          <w:rFonts w:asciiTheme="minorHAnsi" w:hAnsiTheme="minorHAnsi"/>
          <w:sz w:val="24"/>
          <w:szCs w:val="24"/>
        </w:rPr>
        <w:t xml:space="preserve"> har været drøftet med Aarhus Kommune, nabo-fællesråd samt inddraget </w:t>
      </w:r>
      <w:r w:rsidR="004F4C0F">
        <w:rPr>
          <w:rFonts w:asciiTheme="minorHAnsi" w:hAnsiTheme="minorHAnsi"/>
          <w:sz w:val="24"/>
          <w:szCs w:val="24"/>
        </w:rPr>
        <w:t xml:space="preserve">lokale indstillinger. Aarhus Kommune arbejder nu på at færdiggøre endelige </w:t>
      </w:r>
      <w:r>
        <w:rPr>
          <w:rFonts w:asciiTheme="minorHAnsi" w:hAnsiTheme="minorHAnsi"/>
          <w:sz w:val="24"/>
          <w:szCs w:val="24"/>
        </w:rPr>
        <w:t>planer for stiføringer</w:t>
      </w:r>
      <w:r w:rsidR="004F4C0F">
        <w:rPr>
          <w:rFonts w:asciiTheme="minorHAnsi" w:hAnsiTheme="minorHAnsi"/>
          <w:sz w:val="24"/>
          <w:szCs w:val="24"/>
        </w:rPr>
        <w:t xml:space="preserve"> til høring i lokalområderne.</w:t>
      </w:r>
    </w:p>
    <w:p w:rsidR="00CD6ABB" w:rsidRPr="00C263C1" w:rsidRDefault="00CD6ABB" w:rsidP="00C263C1">
      <w:pPr>
        <w:pStyle w:val="Heading2"/>
      </w:pPr>
      <w:r w:rsidRPr="00C263C1">
        <w:t>Helhedsplanprocessen</w:t>
      </w:r>
    </w:p>
    <w:p w:rsidR="00D7115D" w:rsidRPr="00D7115D" w:rsidRDefault="00566EE5" w:rsidP="00D7115D">
      <w:pPr>
        <w:rPr>
          <w:rFonts w:asciiTheme="minorHAnsi" w:hAnsiTheme="minorHAnsi" w:cstheme="minorHAnsi"/>
          <w:sz w:val="24"/>
          <w:szCs w:val="24"/>
        </w:rPr>
      </w:pPr>
      <w:r w:rsidRPr="00D7115D">
        <w:rPr>
          <w:rFonts w:asciiTheme="minorHAnsi" w:hAnsiTheme="minorHAnsi" w:cstheme="minorHAnsi"/>
          <w:sz w:val="24"/>
          <w:szCs w:val="24"/>
        </w:rPr>
        <w:t>Helhedsplanen</w:t>
      </w:r>
      <w:r w:rsidR="00395230" w:rsidRPr="00D7115D">
        <w:rPr>
          <w:rFonts w:asciiTheme="minorHAnsi" w:hAnsiTheme="minorHAnsi" w:cstheme="minorHAnsi"/>
          <w:sz w:val="24"/>
          <w:szCs w:val="24"/>
        </w:rPr>
        <w:t xml:space="preserve">s principper er udformet så de kan fungere som rettesnor for konkrete aktiviteter i Mårslet og omegn. Med andre ord for at skabe helhed i en lang række tidmæssigt og geografisk afgrænsede projekter. </w:t>
      </w:r>
    </w:p>
    <w:p w:rsidR="00D7115D" w:rsidRPr="00D7115D" w:rsidRDefault="00D7115D" w:rsidP="00D7115D">
      <w:pPr>
        <w:rPr>
          <w:rFonts w:asciiTheme="minorHAnsi" w:hAnsiTheme="minorHAnsi" w:cstheme="minorHAnsi"/>
          <w:sz w:val="24"/>
          <w:szCs w:val="24"/>
        </w:rPr>
      </w:pPr>
      <w:r w:rsidRPr="00D7115D">
        <w:rPr>
          <w:rFonts w:asciiTheme="minorHAnsi" w:hAnsiTheme="minorHAnsi" w:cstheme="minorHAnsi"/>
          <w:sz w:val="24"/>
          <w:szCs w:val="24"/>
        </w:rPr>
        <w:t xml:space="preserve">De to udvalg for </w:t>
      </w:r>
      <w:r w:rsidRPr="00D7115D">
        <w:rPr>
          <w:rFonts w:asciiTheme="minorHAnsi" w:hAnsiTheme="minorHAnsi" w:cstheme="minorHAnsi"/>
          <w:i/>
          <w:sz w:val="24"/>
          <w:szCs w:val="24"/>
        </w:rPr>
        <w:t>Byens afgrænsning</w:t>
      </w:r>
      <w:r w:rsidRPr="00D7115D">
        <w:rPr>
          <w:rFonts w:asciiTheme="minorHAnsi" w:hAnsiTheme="minorHAnsi" w:cstheme="minorHAnsi"/>
          <w:sz w:val="24"/>
          <w:szCs w:val="24"/>
        </w:rPr>
        <w:t xml:space="preserve"> og </w:t>
      </w:r>
      <w:r w:rsidRPr="00D7115D">
        <w:rPr>
          <w:rFonts w:asciiTheme="minorHAnsi" w:hAnsiTheme="minorHAnsi" w:cstheme="minorHAnsi"/>
          <w:i/>
          <w:sz w:val="24"/>
          <w:szCs w:val="24"/>
        </w:rPr>
        <w:t>Grønne områder og stier</w:t>
      </w:r>
      <w:r w:rsidRPr="00D7115D">
        <w:rPr>
          <w:rFonts w:asciiTheme="minorHAnsi" w:hAnsiTheme="minorHAnsi" w:cstheme="minorHAnsi"/>
          <w:sz w:val="24"/>
          <w:szCs w:val="24"/>
        </w:rPr>
        <w:t xml:space="preserve">, har nu fremlagt deres arbejde for Fællesrådet, der er taknemmelig for udvalgenes omfattende og fine arbejde og gode forslag. Fællesrådet forbereder nu inddragelse og høring af 8320. </w:t>
      </w:r>
    </w:p>
    <w:p w:rsidR="00D313E9" w:rsidRPr="00D7115D" w:rsidRDefault="00395230" w:rsidP="00D7115D">
      <w:pPr>
        <w:rPr>
          <w:rFonts w:asciiTheme="minorHAnsi" w:hAnsiTheme="minorHAnsi" w:cstheme="minorHAnsi"/>
          <w:sz w:val="24"/>
          <w:szCs w:val="24"/>
        </w:rPr>
      </w:pPr>
      <w:r w:rsidRPr="00D7115D">
        <w:rPr>
          <w:rFonts w:asciiTheme="minorHAnsi" w:hAnsiTheme="minorHAnsi" w:cstheme="minorHAnsi"/>
          <w:sz w:val="24"/>
          <w:szCs w:val="24"/>
        </w:rPr>
        <w:t xml:space="preserve">Nedsættelse af de to ovennævnte udvalg havde til formål at afsøge om udvalgsarbejder var en god måde at gribe det konkrete arbejde an på. Begge udvalg har ved stor indsats og grundige overvejelser bekræftet denne tilgang, som vil blive gjort til model for fremtidige aktiviteter i regi af Fællesrådet. </w:t>
      </w:r>
    </w:p>
    <w:p w:rsidR="00D7115D" w:rsidRPr="00D7115D" w:rsidRDefault="00D7115D" w:rsidP="00D7115D">
      <w:pPr>
        <w:rPr>
          <w:rFonts w:asciiTheme="minorHAnsi" w:hAnsiTheme="minorHAnsi" w:cstheme="minorHAnsi"/>
          <w:sz w:val="24"/>
          <w:szCs w:val="24"/>
        </w:rPr>
      </w:pPr>
      <w:r w:rsidRPr="00D7115D">
        <w:rPr>
          <w:rFonts w:asciiTheme="minorHAnsi" w:hAnsiTheme="minorHAnsi" w:cstheme="minorHAnsi"/>
          <w:sz w:val="24"/>
          <w:szCs w:val="24"/>
        </w:rPr>
        <w:t>FU har besluttet følgende tilgang til høring:</w:t>
      </w:r>
    </w:p>
    <w:p w:rsidR="00D7115D" w:rsidRPr="00D7115D" w:rsidRDefault="00D7115D" w:rsidP="00D7115D">
      <w:pPr>
        <w:pStyle w:val="ListNumber"/>
      </w:pPr>
      <w:r w:rsidRPr="00D7115D">
        <w:t>De mest berørte parter inddrages først. De vil ske ved direkte inddragelse af de nærmeste grundejerforeninger og parter.</w:t>
      </w:r>
    </w:p>
    <w:p w:rsidR="00D7115D" w:rsidRPr="00D7115D" w:rsidRDefault="00D7115D" w:rsidP="00D7115D">
      <w:pPr>
        <w:pStyle w:val="ListNumber"/>
      </w:pPr>
      <w:r w:rsidRPr="00D7115D">
        <w:t>Efter den direkte inddragelse og tilpasning af fremsatte forslag, fremlægges information på flest mulig kanaler. Fællesrådet arbejder på en kommunikationsplan.</w:t>
      </w:r>
    </w:p>
    <w:p w:rsidR="00D7115D" w:rsidRPr="00D7115D" w:rsidRDefault="00D7115D" w:rsidP="00D7115D">
      <w:pPr>
        <w:pStyle w:val="ListNumber"/>
      </w:pPr>
      <w:r w:rsidRPr="00D7115D">
        <w:t>Slutteligt afholdes borgermøde, hvor forslagene kan debatteres.</w:t>
      </w:r>
    </w:p>
    <w:p w:rsidR="00D7115D" w:rsidRPr="00D7115D" w:rsidRDefault="00566EE5" w:rsidP="00D7115D">
      <w:pPr>
        <w:rPr>
          <w:rFonts w:asciiTheme="minorHAnsi" w:hAnsiTheme="minorHAnsi" w:cstheme="minorHAnsi"/>
          <w:sz w:val="24"/>
          <w:szCs w:val="24"/>
        </w:rPr>
      </w:pPr>
      <w:r w:rsidRPr="00D7115D">
        <w:rPr>
          <w:rFonts w:asciiTheme="minorHAnsi" w:hAnsiTheme="minorHAnsi" w:cstheme="minorHAnsi"/>
          <w:sz w:val="24"/>
          <w:szCs w:val="24"/>
        </w:rPr>
        <w:t xml:space="preserve">Vi har </w:t>
      </w:r>
      <w:r w:rsidR="00D7115D" w:rsidRPr="00D7115D">
        <w:rPr>
          <w:rFonts w:asciiTheme="minorHAnsi" w:hAnsiTheme="minorHAnsi" w:cstheme="minorHAnsi"/>
          <w:sz w:val="24"/>
          <w:szCs w:val="24"/>
        </w:rPr>
        <w:t>på nuværende tidspunkt afholdt</w:t>
      </w:r>
      <w:r w:rsidRPr="00D7115D">
        <w:rPr>
          <w:rFonts w:asciiTheme="minorHAnsi" w:hAnsiTheme="minorHAnsi" w:cstheme="minorHAnsi"/>
          <w:sz w:val="24"/>
          <w:szCs w:val="24"/>
        </w:rPr>
        <w:t xml:space="preserve"> to sådanne møder </w:t>
      </w:r>
      <w:r w:rsidR="00D7115D" w:rsidRPr="00D7115D">
        <w:rPr>
          <w:rFonts w:asciiTheme="minorHAnsi" w:hAnsiTheme="minorHAnsi" w:cstheme="minorHAnsi"/>
          <w:sz w:val="24"/>
          <w:szCs w:val="24"/>
        </w:rPr>
        <w:t xml:space="preserve">efter ovenstående fremgangsmåde </w:t>
      </w:r>
      <w:r w:rsidRPr="00D7115D">
        <w:rPr>
          <w:rFonts w:asciiTheme="minorHAnsi" w:hAnsiTheme="minorHAnsi" w:cstheme="minorHAnsi"/>
          <w:sz w:val="24"/>
          <w:szCs w:val="24"/>
        </w:rPr>
        <w:t xml:space="preserve">og erfaringerne herfra </w:t>
      </w:r>
      <w:r w:rsidR="00D7115D" w:rsidRPr="00D7115D">
        <w:rPr>
          <w:rFonts w:asciiTheme="minorHAnsi" w:hAnsiTheme="minorHAnsi" w:cstheme="minorHAnsi"/>
          <w:sz w:val="24"/>
          <w:szCs w:val="24"/>
        </w:rPr>
        <w:t>er</w:t>
      </w:r>
      <w:r w:rsidRPr="00D7115D">
        <w:rPr>
          <w:rFonts w:asciiTheme="minorHAnsi" w:hAnsiTheme="minorHAnsi" w:cstheme="minorHAnsi"/>
          <w:sz w:val="24"/>
          <w:szCs w:val="24"/>
        </w:rPr>
        <w:t xml:space="preserve"> overvejende positive</w:t>
      </w:r>
      <w:r w:rsidR="00D7115D" w:rsidRPr="00D7115D">
        <w:rPr>
          <w:rFonts w:asciiTheme="minorHAnsi" w:hAnsiTheme="minorHAnsi" w:cstheme="minorHAnsi"/>
          <w:sz w:val="24"/>
          <w:szCs w:val="24"/>
        </w:rPr>
        <w:t>. På dette års repræsentantskabsmøde vil FU derfor udfolde ovenstående trin til en principiel model for inddragelse og bede om repræsentantskabsmødets godkendelse.</w:t>
      </w:r>
    </w:p>
    <w:p w:rsidR="009E02DC" w:rsidRPr="005111D1" w:rsidRDefault="009E02DC" w:rsidP="0006198D">
      <w:pPr>
        <w:pStyle w:val="Heading2"/>
        <w:rPr>
          <w:sz w:val="24"/>
          <w:szCs w:val="24"/>
        </w:rPr>
      </w:pPr>
      <w:r w:rsidRPr="005111D1">
        <w:rPr>
          <w:sz w:val="24"/>
          <w:szCs w:val="24"/>
        </w:rPr>
        <w:t>Mårslet Bladet</w:t>
      </w:r>
    </w:p>
    <w:p w:rsidR="009774D0" w:rsidRPr="005111D1" w:rsidRDefault="00D313E9" w:rsidP="009774D0">
      <w:pPr>
        <w:jc w:val="both"/>
        <w:rPr>
          <w:rFonts w:asciiTheme="minorHAnsi" w:hAnsiTheme="minorHAnsi"/>
          <w:sz w:val="24"/>
          <w:szCs w:val="24"/>
        </w:rPr>
      </w:pPr>
      <w:r w:rsidRPr="005111D1">
        <w:rPr>
          <w:rFonts w:asciiTheme="minorHAnsi" w:hAnsiTheme="minorHAnsi"/>
          <w:sz w:val="24"/>
          <w:szCs w:val="24"/>
        </w:rPr>
        <w:t>Mårslet Bladet</w:t>
      </w:r>
      <w:r w:rsidR="0054249E">
        <w:rPr>
          <w:rFonts w:asciiTheme="minorHAnsi" w:hAnsiTheme="minorHAnsi"/>
          <w:sz w:val="24"/>
          <w:szCs w:val="24"/>
        </w:rPr>
        <w:t>s nye redaktion har nu haft deres første hele sæson og arbejder godt og seriøst med Bladet. Distribution</w:t>
      </w:r>
      <w:r w:rsidR="00A9271D">
        <w:rPr>
          <w:rFonts w:asciiTheme="minorHAnsi" w:hAnsiTheme="minorHAnsi"/>
          <w:sz w:val="24"/>
          <w:szCs w:val="24"/>
        </w:rPr>
        <w:t xml:space="preserve"> baserer sig på </w:t>
      </w:r>
      <w:r w:rsidR="0054249E">
        <w:rPr>
          <w:rFonts w:asciiTheme="minorHAnsi" w:hAnsiTheme="minorHAnsi"/>
          <w:sz w:val="24"/>
          <w:szCs w:val="24"/>
        </w:rPr>
        <w:t>mange gode kræfter i byen</w:t>
      </w:r>
      <w:r w:rsidR="00A9271D">
        <w:rPr>
          <w:rFonts w:asciiTheme="minorHAnsi" w:hAnsiTheme="minorHAnsi"/>
          <w:sz w:val="24"/>
          <w:szCs w:val="24"/>
        </w:rPr>
        <w:t>, hvilket også fortjener anerkendelse</w:t>
      </w:r>
      <w:r w:rsidR="0054249E">
        <w:rPr>
          <w:rFonts w:asciiTheme="minorHAnsi" w:hAnsiTheme="minorHAnsi"/>
          <w:sz w:val="24"/>
          <w:szCs w:val="24"/>
        </w:rPr>
        <w:t xml:space="preserve">. </w:t>
      </w:r>
      <w:r w:rsidR="00A9271D">
        <w:rPr>
          <w:rFonts w:asciiTheme="minorHAnsi" w:hAnsiTheme="minorHAnsi"/>
          <w:sz w:val="24"/>
          <w:szCs w:val="24"/>
        </w:rPr>
        <w:t>FU ønsker også at takke</w:t>
      </w:r>
      <w:r w:rsidR="0054249E">
        <w:rPr>
          <w:rFonts w:asciiTheme="minorHAnsi" w:hAnsiTheme="minorHAnsi"/>
          <w:sz w:val="24"/>
          <w:szCs w:val="24"/>
        </w:rPr>
        <w:t xml:space="preserve"> Bladet</w:t>
      </w:r>
      <w:r w:rsidR="00A9271D">
        <w:rPr>
          <w:rFonts w:asciiTheme="minorHAnsi" w:hAnsiTheme="minorHAnsi"/>
          <w:sz w:val="24"/>
          <w:szCs w:val="24"/>
        </w:rPr>
        <w:t>s</w:t>
      </w:r>
      <w:r w:rsidR="0054249E">
        <w:rPr>
          <w:rFonts w:asciiTheme="minorHAnsi" w:hAnsiTheme="minorHAnsi"/>
          <w:sz w:val="24"/>
          <w:szCs w:val="24"/>
        </w:rPr>
        <w:t xml:space="preserve"> trofaste annoncører</w:t>
      </w:r>
      <w:r w:rsidR="00A9271D">
        <w:rPr>
          <w:rFonts w:asciiTheme="minorHAnsi" w:hAnsiTheme="minorHAnsi"/>
          <w:sz w:val="24"/>
          <w:szCs w:val="24"/>
        </w:rPr>
        <w:t xml:space="preserve">, </w:t>
      </w:r>
      <w:r w:rsidR="0054249E">
        <w:rPr>
          <w:rFonts w:asciiTheme="minorHAnsi" w:hAnsiTheme="minorHAnsi"/>
          <w:sz w:val="24"/>
          <w:szCs w:val="24"/>
        </w:rPr>
        <w:t>som</w:t>
      </w:r>
      <w:r w:rsidR="00A9271D">
        <w:rPr>
          <w:rFonts w:asciiTheme="minorHAnsi" w:hAnsiTheme="minorHAnsi"/>
          <w:sz w:val="24"/>
          <w:szCs w:val="24"/>
        </w:rPr>
        <w:t xml:space="preserve"> er en væsentlig forudsætning for at kunne have et blad af denne kvalitet.</w:t>
      </w:r>
    </w:p>
    <w:p w:rsidR="005111D1" w:rsidRDefault="0054249E" w:rsidP="0054249E">
      <w:pPr>
        <w:pStyle w:val="Heading2"/>
      </w:pPr>
      <w:r>
        <w:t>Ellesø og ådalen</w:t>
      </w:r>
      <w:r w:rsidR="002C2A90">
        <w:t xml:space="preserve"> ved Vilhelmsborg</w:t>
      </w:r>
    </w:p>
    <w:p w:rsidR="0054249E" w:rsidRPr="005111D1" w:rsidRDefault="002C2A90" w:rsidP="009774D0">
      <w:pPr>
        <w:jc w:val="both"/>
        <w:rPr>
          <w:rFonts w:asciiTheme="minorHAnsi" w:hAnsiTheme="minorHAnsi"/>
          <w:sz w:val="24"/>
          <w:szCs w:val="24"/>
        </w:rPr>
      </w:pPr>
      <w:r>
        <w:rPr>
          <w:rFonts w:asciiTheme="minorHAnsi" w:hAnsiTheme="minorHAnsi"/>
          <w:sz w:val="24"/>
          <w:szCs w:val="24"/>
        </w:rPr>
        <w:t>FU vil gerne rose de mange frivillige kræfter i byen der ved betydelig indsats og i samarbejde med Aarhus Kommune har skabt to nye og allerede stærkt besøgte udflugtsmål i Mårslet: Ellesø og den genskabte ådal ved Vilhelmsborg. Begge udflugtsmål fremhæver og bidrager til Mårslets skønne og historiske grønne omgivelser og viser vejen for tæt samarbejde mellem kommune og lokale kræfter.</w:t>
      </w:r>
    </w:p>
    <w:p w:rsidR="009E02DC" w:rsidRPr="005111D1" w:rsidRDefault="009E02DC" w:rsidP="009774D0">
      <w:pPr>
        <w:pStyle w:val="Heading2"/>
        <w:jc w:val="both"/>
        <w:rPr>
          <w:rFonts w:asciiTheme="minorHAnsi" w:hAnsiTheme="minorHAnsi"/>
          <w:sz w:val="24"/>
          <w:szCs w:val="24"/>
        </w:rPr>
      </w:pPr>
      <w:r w:rsidRPr="005111D1">
        <w:rPr>
          <w:rFonts w:asciiTheme="minorHAnsi" w:hAnsiTheme="minorHAnsi"/>
          <w:sz w:val="24"/>
          <w:szCs w:val="24"/>
        </w:rPr>
        <w:lastRenderedPageBreak/>
        <w:t>Mail og web</w:t>
      </w:r>
    </w:p>
    <w:p w:rsidR="005D6E94" w:rsidRDefault="002254C8" w:rsidP="005111D1">
      <w:pPr>
        <w:jc w:val="both"/>
        <w:rPr>
          <w:rFonts w:asciiTheme="minorHAnsi" w:hAnsiTheme="minorHAnsi"/>
          <w:sz w:val="24"/>
          <w:szCs w:val="24"/>
        </w:rPr>
      </w:pPr>
      <w:r>
        <w:rPr>
          <w:rFonts w:asciiTheme="minorHAnsi" w:hAnsiTheme="minorHAnsi"/>
          <w:sz w:val="24"/>
          <w:szCs w:val="24"/>
        </w:rPr>
        <w:t xml:space="preserve">Mårslet.net har været et omdrejningspunkt for lokal information i 8320 i mange år. En trofast og ihærdig indsats fra ophavsmændene har holdt siden i live og opdateret med lokale opslag. </w:t>
      </w:r>
      <w:r w:rsidR="005D6E94">
        <w:rPr>
          <w:rFonts w:asciiTheme="minorHAnsi" w:hAnsiTheme="minorHAnsi"/>
          <w:sz w:val="24"/>
          <w:szCs w:val="24"/>
        </w:rPr>
        <w:t>FU er taknemmelige for dette store arbejde.</w:t>
      </w:r>
    </w:p>
    <w:p w:rsidR="0054249E" w:rsidRDefault="002254C8" w:rsidP="005111D1">
      <w:pPr>
        <w:jc w:val="both"/>
        <w:rPr>
          <w:rFonts w:asciiTheme="minorHAnsi" w:hAnsiTheme="minorHAnsi"/>
          <w:sz w:val="24"/>
          <w:szCs w:val="24"/>
        </w:rPr>
      </w:pPr>
      <w:r>
        <w:rPr>
          <w:rFonts w:asciiTheme="minorHAnsi" w:hAnsiTheme="minorHAnsi"/>
          <w:sz w:val="24"/>
          <w:szCs w:val="24"/>
        </w:rPr>
        <w:t>Den hurtige udvikling indenfor hjemmesider og ikke mindst sociale medier har dog gradvist overhalet Mårslet.net</w:t>
      </w:r>
      <w:r w:rsidR="005D6E94">
        <w:rPr>
          <w:rFonts w:asciiTheme="minorHAnsi" w:hAnsiTheme="minorHAnsi"/>
          <w:sz w:val="24"/>
          <w:szCs w:val="24"/>
        </w:rPr>
        <w:t xml:space="preserve">, </w:t>
      </w:r>
      <w:r>
        <w:rPr>
          <w:rFonts w:asciiTheme="minorHAnsi" w:hAnsiTheme="minorHAnsi"/>
          <w:sz w:val="24"/>
          <w:szCs w:val="24"/>
        </w:rPr>
        <w:t xml:space="preserve">og derfor er tiden kommet til at afløse siden. En gruppe under Fællesrådet har i et halvt års tid forberedt en ny hjemmeside, som snart kan lanceres. Vi forventer, at den nye  hjemmeside i høj grad vil </w:t>
      </w:r>
      <w:r w:rsidR="005D6E94">
        <w:rPr>
          <w:rFonts w:asciiTheme="minorHAnsi" w:hAnsiTheme="minorHAnsi"/>
          <w:sz w:val="24"/>
          <w:szCs w:val="24"/>
        </w:rPr>
        <w:t>understøtte</w:t>
      </w:r>
      <w:r>
        <w:rPr>
          <w:rFonts w:asciiTheme="minorHAnsi" w:hAnsiTheme="minorHAnsi"/>
          <w:sz w:val="24"/>
          <w:szCs w:val="24"/>
        </w:rPr>
        <w:t xml:space="preserve"> Fællesrådets brug som kommunikationskanal med hele 8320 om alle løbende aktiviteter. Vi håber</w:t>
      </w:r>
      <w:r w:rsidR="005D6E94">
        <w:rPr>
          <w:rFonts w:asciiTheme="minorHAnsi" w:hAnsiTheme="minorHAnsi"/>
          <w:sz w:val="24"/>
          <w:szCs w:val="24"/>
        </w:rPr>
        <w:t>,</w:t>
      </w:r>
      <w:r>
        <w:rPr>
          <w:rFonts w:asciiTheme="minorHAnsi" w:hAnsiTheme="minorHAnsi"/>
          <w:sz w:val="24"/>
          <w:szCs w:val="24"/>
        </w:rPr>
        <w:t xml:space="preserve"> at det også bliver muligt for medlemsforeningerne at opdatere egene kontaktoplysninger på sitet.</w:t>
      </w:r>
    </w:p>
    <w:p w:rsidR="0054249E" w:rsidRDefault="005D6E94" w:rsidP="005111D1">
      <w:pPr>
        <w:jc w:val="both"/>
        <w:rPr>
          <w:rFonts w:asciiTheme="minorHAnsi" w:hAnsiTheme="minorHAnsi"/>
          <w:sz w:val="24"/>
          <w:szCs w:val="24"/>
        </w:rPr>
      </w:pPr>
      <w:r>
        <w:rPr>
          <w:rFonts w:asciiTheme="minorHAnsi" w:hAnsiTheme="minorHAnsi"/>
          <w:sz w:val="24"/>
          <w:szCs w:val="24"/>
        </w:rPr>
        <w:t>Gennem hyppige opslag af møder og fremlæggelse af materiale på siden, skal d</w:t>
      </w:r>
      <w:r w:rsidR="002254C8">
        <w:rPr>
          <w:rFonts w:asciiTheme="minorHAnsi" w:hAnsiTheme="minorHAnsi"/>
          <w:sz w:val="24"/>
          <w:szCs w:val="24"/>
        </w:rPr>
        <w:t xml:space="preserve">et nye Mårslet.net således være med til at </w:t>
      </w:r>
      <w:r>
        <w:rPr>
          <w:rFonts w:asciiTheme="minorHAnsi" w:hAnsiTheme="minorHAnsi"/>
          <w:sz w:val="24"/>
          <w:szCs w:val="24"/>
        </w:rPr>
        <w:t xml:space="preserve">sikre </w:t>
      </w:r>
      <w:r w:rsidR="002254C8">
        <w:rPr>
          <w:rFonts w:asciiTheme="minorHAnsi" w:hAnsiTheme="minorHAnsi"/>
          <w:sz w:val="24"/>
          <w:szCs w:val="24"/>
        </w:rPr>
        <w:t xml:space="preserve">den åbne og </w:t>
      </w:r>
      <w:r>
        <w:rPr>
          <w:rFonts w:asciiTheme="minorHAnsi" w:hAnsiTheme="minorHAnsi"/>
          <w:sz w:val="24"/>
          <w:szCs w:val="24"/>
        </w:rPr>
        <w:t>g</w:t>
      </w:r>
      <w:r w:rsidR="002254C8">
        <w:rPr>
          <w:rFonts w:asciiTheme="minorHAnsi" w:hAnsiTheme="minorHAnsi"/>
          <w:sz w:val="24"/>
          <w:szCs w:val="24"/>
        </w:rPr>
        <w:t>e</w:t>
      </w:r>
      <w:r>
        <w:rPr>
          <w:rFonts w:asciiTheme="minorHAnsi" w:hAnsiTheme="minorHAnsi"/>
          <w:sz w:val="24"/>
          <w:szCs w:val="24"/>
        </w:rPr>
        <w:t>n</w:t>
      </w:r>
      <w:r w:rsidR="002254C8">
        <w:rPr>
          <w:rFonts w:asciiTheme="minorHAnsi" w:hAnsiTheme="minorHAnsi"/>
          <w:sz w:val="24"/>
          <w:szCs w:val="24"/>
        </w:rPr>
        <w:t xml:space="preserve">nemskuelige proces FU </w:t>
      </w:r>
      <w:r>
        <w:rPr>
          <w:rFonts w:asciiTheme="minorHAnsi" w:hAnsiTheme="minorHAnsi"/>
          <w:sz w:val="24"/>
          <w:szCs w:val="24"/>
        </w:rPr>
        <w:t>ønsker</w:t>
      </w:r>
      <w:r w:rsidR="002254C8">
        <w:rPr>
          <w:rFonts w:asciiTheme="minorHAnsi" w:hAnsiTheme="minorHAnsi"/>
          <w:sz w:val="24"/>
          <w:szCs w:val="24"/>
        </w:rPr>
        <w:t xml:space="preserve"> </w:t>
      </w:r>
      <w:r>
        <w:rPr>
          <w:rFonts w:asciiTheme="minorHAnsi" w:hAnsiTheme="minorHAnsi"/>
          <w:sz w:val="24"/>
          <w:szCs w:val="24"/>
        </w:rPr>
        <w:t>for</w:t>
      </w:r>
      <w:r w:rsidR="002254C8">
        <w:rPr>
          <w:rFonts w:asciiTheme="minorHAnsi" w:hAnsiTheme="minorHAnsi"/>
          <w:sz w:val="24"/>
          <w:szCs w:val="24"/>
        </w:rPr>
        <w:t xml:space="preserve"> </w:t>
      </w:r>
      <w:r>
        <w:rPr>
          <w:rFonts w:asciiTheme="minorHAnsi" w:hAnsiTheme="minorHAnsi"/>
          <w:sz w:val="24"/>
          <w:szCs w:val="24"/>
        </w:rPr>
        <w:t xml:space="preserve">Helhedsplanen og ikke mindst den løbende udvikling af hele 8320.  </w:t>
      </w:r>
    </w:p>
    <w:p w:rsidR="0054249E" w:rsidRDefault="005D6E94" w:rsidP="005111D1">
      <w:pPr>
        <w:jc w:val="both"/>
        <w:rPr>
          <w:rFonts w:asciiTheme="minorHAnsi" w:hAnsiTheme="minorHAnsi"/>
          <w:sz w:val="24"/>
          <w:szCs w:val="24"/>
        </w:rPr>
      </w:pPr>
      <w:r>
        <w:rPr>
          <w:rFonts w:asciiTheme="minorHAnsi" w:hAnsiTheme="minorHAnsi"/>
          <w:sz w:val="24"/>
          <w:szCs w:val="24"/>
        </w:rPr>
        <w:t>FU vil fortsat kontakte medlemsforeninger direkte via deres oplyste mailadresser og opfordrer som altid medlemmer og medlemsforeninger til at holde deres kontaktoplysninger ajourført.</w:t>
      </w:r>
    </w:p>
    <w:p w:rsidR="00742AF4" w:rsidRDefault="005D6E94" w:rsidP="005D6E94">
      <w:pPr>
        <w:jc w:val="both"/>
        <w:rPr>
          <w:rFonts w:asciiTheme="minorHAnsi" w:hAnsiTheme="minorHAnsi"/>
          <w:sz w:val="24"/>
          <w:szCs w:val="24"/>
        </w:rPr>
      </w:pPr>
      <w:r>
        <w:rPr>
          <w:rFonts w:asciiTheme="minorHAnsi" w:hAnsiTheme="minorHAnsi"/>
          <w:sz w:val="24"/>
          <w:szCs w:val="24"/>
        </w:rPr>
        <w:t>FU møder løbende den forventning, at man skal være til stede på Facebook sider med Mårslet og omegn som tema. FU vil indimellem bringe indlæg ud på udvalgte sider, men kan pt. ikke påtage sig at understøtte en egentlig debat på disse sider. Det overvejes løbende hvordan man kan favne debat på sociale medier for at brede debatten om byens fremtid mest muligt ud, men vi har ikke fundet det rette koncept for dette endnu.</w:t>
      </w:r>
    </w:p>
    <w:sectPr w:rsidR="00742A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DAE7CA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01A071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DA2677"/>
    <w:multiLevelType w:val="hybridMultilevel"/>
    <w:tmpl w:val="D00E3826"/>
    <w:lvl w:ilvl="0" w:tplc="8E82A24E">
      <w:start w:val="1"/>
      <w:numFmt w:val="decimal"/>
      <w:lvlText w:val="%1."/>
      <w:lvlJc w:val="left"/>
      <w:pPr>
        <w:tabs>
          <w:tab w:val="num" w:pos="720"/>
        </w:tabs>
        <w:ind w:left="720" w:hanging="360"/>
      </w:pPr>
    </w:lvl>
    <w:lvl w:ilvl="1" w:tplc="1CAE8E0A" w:tentative="1">
      <w:start w:val="1"/>
      <w:numFmt w:val="decimal"/>
      <w:lvlText w:val="%2."/>
      <w:lvlJc w:val="left"/>
      <w:pPr>
        <w:tabs>
          <w:tab w:val="num" w:pos="1440"/>
        </w:tabs>
        <w:ind w:left="1440" w:hanging="360"/>
      </w:pPr>
    </w:lvl>
    <w:lvl w:ilvl="2" w:tplc="8D50C180" w:tentative="1">
      <w:start w:val="1"/>
      <w:numFmt w:val="decimal"/>
      <w:lvlText w:val="%3."/>
      <w:lvlJc w:val="left"/>
      <w:pPr>
        <w:tabs>
          <w:tab w:val="num" w:pos="2160"/>
        </w:tabs>
        <w:ind w:left="2160" w:hanging="360"/>
      </w:pPr>
    </w:lvl>
    <w:lvl w:ilvl="3" w:tplc="D32E203C" w:tentative="1">
      <w:start w:val="1"/>
      <w:numFmt w:val="decimal"/>
      <w:lvlText w:val="%4."/>
      <w:lvlJc w:val="left"/>
      <w:pPr>
        <w:tabs>
          <w:tab w:val="num" w:pos="2880"/>
        </w:tabs>
        <w:ind w:left="2880" w:hanging="360"/>
      </w:pPr>
    </w:lvl>
    <w:lvl w:ilvl="4" w:tplc="0F069B0C" w:tentative="1">
      <w:start w:val="1"/>
      <w:numFmt w:val="decimal"/>
      <w:lvlText w:val="%5."/>
      <w:lvlJc w:val="left"/>
      <w:pPr>
        <w:tabs>
          <w:tab w:val="num" w:pos="3600"/>
        </w:tabs>
        <w:ind w:left="3600" w:hanging="360"/>
      </w:pPr>
    </w:lvl>
    <w:lvl w:ilvl="5" w:tplc="95C88786" w:tentative="1">
      <w:start w:val="1"/>
      <w:numFmt w:val="decimal"/>
      <w:lvlText w:val="%6."/>
      <w:lvlJc w:val="left"/>
      <w:pPr>
        <w:tabs>
          <w:tab w:val="num" w:pos="4320"/>
        </w:tabs>
        <w:ind w:left="4320" w:hanging="360"/>
      </w:pPr>
    </w:lvl>
    <w:lvl w:ilvl="6" w:tplc="AE545FEE" w:tentative="1">
      <w:start w:val="1"/>
      <w:numFmt w:val="decimal"/>
      <w:lvlText w:val="%7."/>
      <w:lvlJc w:val="left"/>
      <w:pPr>
        <w:tabs>
          <w:tab w:val="num" w:pos="5040"/>
        </w:tabs>
        <w:ind w:left="5040" w:hanging="360"/>
      </w:pPr>
    </w:lvl>
    <w:lvl w:ilvl="7" w:tplc="86AE46B2" w:tentative="1">
      <w:start w:val="1"/>
      <w:numFmt w:val="decimal"/>
      <w:lvlText w:val="%8."/>
      <w:lvlJc w:val="left"/>
      <w:pPr>
        <w:tabs>
          <w:tab w:val="num" w:pos="5760"/>
        </w:tabs>
        <w:ind w:left="5760" w:hanging="360"/>
      </w:pPr>
    </w:lvl>
    <w:lvl w:ilvl="8" w:tplc="7F08D776" w:tentative="1">
      <w:start w:val="1"/>
      <w:numFmt w:val="decimal"/>
      <w:lvlText w:val="%9."/>
      <w:lvlJc w:val="left"/>
      <w:pPr>
        <w:tabs>
          <w:tab w:val="num" w:pos="6480"/>
        </w:tabs>
        <w:ind w:left="6480" w:hanging="360"/>
      </w:pPr>
    </w:lvl>
  </w:abstractNum>
  <w:abstractNum w:abstractNumId="3" w15:restartNumberingAfterBreak="0">
    <w:nsid w:val="3F084697"/>
    <w:multiLevelType w:val="hybridMultilevel"/>
    <w:tmpl w:val="9834AD0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4" w15:restartNumberingAfterBreak="0">
    <w:nsid w:val="50FA4C29"/>
    <w:multiLevelType w:val="hybridMultilevel"/>
    <w:tmpl w:val="1E24A2B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5" w15:restartNumberingAfterBreak="0">
    <w:nsid w:val="53482B59"/>
    <w:multiLevelType w:val="hybridMultilevel"/>
    <w:tmpl w:val="3BD01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47A0659"/>
    <w:multiLevelType w:val="hybridMultilevel"/>
    <w:tmpl w:val="8D9AD53E"/>
    <w:lvl w:ilvl="0" w:tplc="41245648">
      <w:start w:val="1"/>
      <w:numFmt w:val="decimal"/>
      <w:lvlText w:val="%1."/>
      <w:lvlJc w:val="left"/>
      <w:pPr>
        <w:tabs>
          <w:tab w:val="num" w:pos="720"/>
        </w:tabs>
        <w:ind w:left="720" w:hanging="360"/>
      </w:pPr>
    </w:lvl>
    <w:lvl w:ilvl="1" w:tplc="97C61A2C" w:tentative="1">
      <w:start w:val="1"/>
      <w:numFmt w:val="decimal"/>
      <w:lvlText w:val="%2."/>
      <w:lvlJc w:val="left"/>
      <w:pPr>
        <w:tabs>
          <w:tab w:val="num" w:pos="1440"/>
        </w:tabs>
        <w:ind w:left="1440" w:hanging="360"/>
      </w:pPr>
    </w:lvl>
    <w:lvl w:ilvl="2" w:tplc="91A616CA" w:tentative="1">
      <w:start w:val="1"/>
      <w:numFmt w:val="decimal"/>
      <w:lvlText w:val="%3."/>
      <w:lvlJc w:val="left"/>
      <w:pPr>
        <w:tabs>
          <w:tab w:val="num" w:pos="2160"/>
        </w:tabs>
        <w:ind w:left="2160" w:hanging="360"/>
      </w:pPr>
    </w:lvl>
    <w:lvl w:ilvl="3" w:tplc="80D87652" w:tentative="1">
      <w:start w:val="1"/>
      <w:numFmt w:val="decimal"/>
      <w:lvlText w:val="%4."/>
      <w:lvlJc w:val="left"/>
      <w:pPr>
        <w:tabs>
          <w:tab w:val="num" w:pos="2880"/>
        </w:tabs>
        <w:ind w:left="2880" w:hanging="360"/>
      </w:pPr>
    </w:lvl>
    <w:lvl w:ilvl="4" w:tplc="AC9EC440" w:tentative="1">
      <w:start w:val="1"/>
      <w:numFmt w:val="decimal"/>
      <w:lvlText w:val="%5."/>
      <w:lvlJc w:val="left"/>
      <w:pPr>
        <w:tabs>
          <w:tab w:val="num" w:pos="3600"/>
        </w:tabs>
        <w:ind w:left="3600" w:hanging="360"/>
      </w:pPr>
    </w:lvl>
    <w:lvl w:ilvl="5" w:tplc="86F4C50A" w:tentative="1">
      <w:start w:val="1"/>
      <w:numFmt w:val="decimal"/>
      <w:lvlText w:val="%6."/>
      <w:lvlJc w:val="left"/>
      <w:pPr>
        <w:tabs>
          <w:tab w:val="num" w:pos="4320"/>
        </w:tabs>
        <w:ind w:left="4320" w:hanging="360"/>
      </w:pPr>
    </w:lvl>
    <w:lvl w:ilvl="6" w:tplc="BE74D8EA" w:tentative="1">
      <w:start w:val="1"/>
      <w:numFmt w:val="decimal"/>
      <w:lvlText w:val="%7."/>
      <w:lvlJc w:val="left"/>
      <w:pPr>
        <w:tabs>
          <w:tab w:val="num" w:pos="5040"/>
        </w:tabs>
        <w:ind w:left="5040" w:hanging="360"/>
      </w:pPr>
    </w:lvl>
    <w:lvl w:ilvl="7" w:tplc="037273D4" w:tentative="1">
      <w:start w:val="1"/>
      <w:numFmt w:val="decimal"/>
      <w:lvlText w:val="%8."/>
      <w:lvlJc w:val="left"/>
      <w:pPr>
        <w:tabs>
          <w:tab w:val="num" w:pos="5760"/>
        </w:tabs>
        <w:ind w:left="5760" w:hanging="360"/>
      </w:pPr>
    </w:lvl>
    <w:lvl w:ilvl="8" w:tplc="30CA03DA" w:tentative="1">
      <w:start w:val="1"/>
      <w:numFmt w:val="decimal"/>
      <w:lvlText w:val="%9."/>
      <w:lvlJc w:val="left"/>
      <w:pPr>
        <w:tabs>
          <w:tab w:val="num" w:pos="6480"/>
        </w:tabs>
        <w:ind w:left="6480" w:hanging="360"/>
      </w:pPr>
    </w:lvl>
  </w:abstractNum>
  <w:abstractNum w:abstractNumId="7" w15:restartNumberingAfterBreak="0">
    <w:nsid w:val="6C9157BB"/>
    <w:multiLevelType w:val="hybridMultilevel"/>
    <w:tmpl w:val="F1DAD2BA"/>
    <w:lvl w:ilvl="0" w:tplc="DA767B30">
      <w:start w:val="1"/>
      <w:numFmt w:val="bullet"/>
      <w:lvlText w:val=""/>
      <w:lvlJc w:val="left"/>
      <w:pPr>
        <w:tabs>
          <w:tab w:val="num" w:pos="720"/>
        </w:tabs>
        <w:ind w:left="720" w:hanging="360"/>
      </w:pPr>
      <w:rPr>
        <w:rFonts w:ascii="Wingdings 3" w:hAnsi="Wingdings 3" w:hint="default"/>
      </w:rPr>
    </w:lvl>
    <w:lvl w:ilvl="1" w:tplc="5AD0445A">
      <w:start w:val="1"/>
      <w:numFmt w:val="bullet"/>
      <w:lvlText w:val=""/>
      <w:lvlJc w:val="left"/>
      <w:pPr>
        <w:tabs>
          <w:tab w:val="num" w:pos="1440"/>
        </w:tabs>
        <w:ind w:left="1440" w:hanging="360"/>
      </w:pPr>
      <w:rPr>
        <w:rFonts w:ascii="Wingdings 3" w:hAnsi="Wingdings 3" w:hint="default"/>
      </w:rPr>
    </w:lvl>
    <w:lvl w:ilvl="2" w:tplc="90908576" w:tentative="1">
      <w:start w:val="1"/>
      <w:numFmt w:val="bullet"/>
      <w:lvlText w:val=""/>
      <w:lvlJc w:val="left"/>
      <w:pPr>
        <w:tabs>
          <w:tab w:val="num" w:pos="2160"/>
        </w:tabs>
        <w:ind w:left="2160" w:hanging="360"/>
      </w:pPr>
      <w:rPr>
        <w:rFonts w:ascii="Wingdings 3" w:hAnsi="Wingdings 3" w:hint="default"/>
      </w:rPr>
    </w:lvl>
    <w:lvl w:ilvl="3" w:tplc="987404C2" w:tentative="1">
      <w:start w:val="1"/>
      <w:numFmt w:val="bullet"/>
      <w:lvlText w:val=""/>
      <w:lvlJc w:val="left"/>
      <w:pPr>
        <w:tabs>
          <w:tab w:val="num" w:pos="2880"/>
        </w:tabs>
        <w:ind w:left="2880" w:hanging="360"/>
      </w:pPr>
      <w:rPr>
        <w:rFonts w:ascii="Wingdings 3" w:hAnsi="Wingdings 3" w:hint="default"/>
      </w:rPr>
    </w:lvl>
    <w:lvl w:ilvl="4" w:tplc="E594EF00" w:tentative="1">
      <w:start w:val="1"/>
      <w:numFmt w:val="bullet"/>
      <w:lvlText w:val=""/>
      <w:lvlJc w:val="left"/>
      <w:pPr>
        <w:tabs>
          <w:tab w:val="num" w:pos="3600"/>
        </w:tabs>
        <w:ind w:left="3600" w:hanging="360"/>
      </w:pPr>
      <w:rPr>
        <w:rFonts w:ascii="Wingdings 3" w:hAnsi="Wingdings 3" w:hint="default"/>
      </w:rPr>
    </w:lvl>
    <w:lvl w:ilvl="5" w:tplc="6DBC4898" w:tentative="1">
      <w:start w:val="1"/>
      <w:numFmt w:val="bullet"/>
      <w:lvlText w:val=""/>
      <w:lvlJc w:val="left"/>
      <w:pPr>
        <w:tabs>
          <w:tab w:val="num" w:pos="4320"/>
        </w:tabs>
        <w:ind w:left="4320" w:hanging="360"/>
      </w:pPr>
      <w:rPr>
        <w:rFonts w:ascii="Wingdings 3" w:hAnsi="Wingdings 3" w:hint="default"/>
      </w:rPr>
    </w:lvl>
    <w:lvl w:ilvl="6" w:tplc="3EB400D6" w:tentative="1">
      <w:start w:val="1"/>
      <w:numFmt w:val="bullet"/>
      <w:lvlText w:val=""/>
      <w:lvlJc w:val="left"/>
      <w:pPr>
        <w:tabs>
          <w:tab w:val="num" w:pos="5040"/>
        </w:tabs>
        <w:ind w:left="5040" w:hanging="360"/>
      </w:pPr>
      <w:rPr>
        <w:rFonts w:ascii="Wingdings 3" w:hAnsi="Wingdings 3" w:hint="default"/>
      </w:rPr>
    </w:lvl>
    <w:lvl w:ilvl="7" w:tplc="5DA4D5B2" w:tentative="1">
      <w:start w:val="1"/>
      <w:numFmt w:val="bullet"/>
      <w:lvlText w:val=""/>
      <w:lvlJc w:val="left"/>
      <w:pPr>
        <w:tabs>
          <w:tab w:val="num" w:pos="5760"/>
        </w:tabs>
        <w:ind w:left="5760" w:hanging="360"/>
      </w:pPr>
      <w:rPr>
        <w:rFonts w:ascii="Wingdings 3" w:hAnsi="Wingdings 3" w:hint="default"/>
      </w:rPr>
    </w:lvl>
    <w:lvl w:ilvl="8" w:tplc="B3404C2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D273FA8"/>
    <w:multiLevelType w:val="hybridMultilevel"/>
    <w:tmpl w:val="BB1A8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8"/>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CF"/>
    <w:rsid w:val="0006198D"/>
    <w:rsid w:val="00115726"/>
    <w:rsid w:val="001421CF"/>
    <w:rsid w:val="0016493B"/>
    <w:rsid w:val="001878FB"/>
    <w:rsid w:val="00195F56"/>
    <w:rsid w:val="001C66F5"/>
    <w:rsid w:val="002254C8"/>
    <w:rsid w:val="002522C3"/>
    <w:rsid w:val="002B2BFC"/>
    <w:rsid w:val="002C1C7C"/>
    <w:rsid w:val="002C2A90"/>
    <w:rsid w:val="00395230"/>
    <w:rsid w:val="003A2EAE"/>
    <w:rsid w:val="004102C0"/>
    <w:rsid w:val="00433AE0"/>
    <w:rsid w:val="004648AE"/>
    <w:rsid w:val="004A2765"/>
    <w:rsid w:val="004B17E2"/>
    <w:rsid w:val="004D687C"/>
    <w:rsid w:val="004F0A7B"/>
    <w:rsid w:val="004F4C0F"/>
    <w:rsid w:val="005111D1"/>
    <w:rsid w:val="0054249E"/>
    <w:rsid w:val="00555BDD"/>
    <w:rsid w:val="00560DF2"/>
    <w:rsid w:val="00566EE5"/>
    <w:rsid w:val="005B0875"/>
    <w:rsid w:val="005D6E94"/>
    <w:rsid w:val="00613D40"/>
    <w:rsid w:val="00633C64"/>
    <w:rsid w:val="00742AF4"/>
    <w:rsid w:val="0075440F"/>
    <w:rsid w:val="0075606A"/>
    <w:rsid w:val="007B3DFE"/>
    <w:rsid w:val="007C110F"/>
    <w:rsid w:val="007F6784"/>
    <w:rsid w:val="00855001"/>
    <w:rsid w:val="0086630A"/>
    <w:rsid w:val="008E7EE2"/>
    <w:rsid w:val="008F4CDD"/>
    <w:rsid w:val="008F5CCF"/>
    <w:rsid w:val="00924AED"/>
    <w:rsid w:val="00965CC3"/>
    <w:rsid w:val="009774D0"/>
    <w:rsid w:val="009C6F59"/>
    <w:rsid w:val="009E02DC"/>
    <w:rsid w:val="00A9271D"/>
    <w:rsid w:val="00AE3A21"/>
    <w:rsid w:val="00AE613B"/>
    <w:rsid w:val="00B12926"/>
    <w:rsid w:val="00BF7AC5"/>
    <w:rsid w:val="00C1094A"/>
    <w:rsid w:val="00C14456"/>
    <w:rsid w:val="00C263C1"/>
    <w:rsid w:val="00C63C21"/>
    <w:rsid w:val="00CD6ABB"/>
    <w:rsid w:val="00CE0DCB"/>
    <w:rsid w:val="00CF27F1"/>
    <w:rsid w:val="00D17F48"/>
    <w:rsid w:val="00D313E9"/>
    <w:rsid w:val="00D7115D"/>
    <w:rsid w:val="00D81D38"/>
    <w:rsid w:val="00DB55FB"/>
    <w:rsid w:val="00E702B1"/>
    <w:rsid w:val="00EB2AE2"/>
    <w:rsid w:val="00EB56EB"/>
    <w:rsid w:val="00F370F2"/>
    <w:rsid w:val="00F57085"/>
    <w:rsid w:val="00F968D5"/>
    <w:rsid w:val="00FC0814"/>
    <w:rsid w:val="00FE3358"/>
    <w:rsid w:val="00FF1A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C41C"/>
  <w15:chartTrackingRefBased/>
  <w15:docId w15:val="{156EB446-CF85-4915-A2A9-FA44CD6B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0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2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02D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878FB"/>
    <w:pPr>
      <w:ind w:left="720"/>
      <w:contextualSpacing/>
    </w:pPr>
  </w:style>
  <w:style w:type="paragraph" w:styleId="BalloonText">
    <w:name w:val="Balloon Text"/>
    <w:basedOn w:val="Normal"/>
    <w:link w:val="BalloonTextChar"/>
    <w:uiPriority w:val="99"/>
    <w:semiHidden/>
    <w:unhideWhenUsed/>
    <w:rsid w:val="0061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D40"/>
    <w:rPr>
      <w:rFonts w:ascii="Segoe UI" w:hAnsi="Segoe UI" w:cs="Segoe UI"/>
      <w:sz w:val="18"/>
      <w:szCs w:val="18"/>
    </w:rPr>
  </w:style>
  <w:style w:type="paragraph" w:styleId="ListNumber">
    <w:name w:val="List Number"/>
    <w:basedOn w:val="Normal"/>
    <w:uiPriority w:val="99"/>
    <w:unhideWhenUsed/>
    <w:rsid w:val="00395230"/>
    <w:pPr>
      <w:numPr>
        <w:numId w:val="8"/>
      </w:numPr>
      <w:contextualSpacing/>
    </w:pPr>
  </w:style>
  <w:style w:type="paragraph" w:styleId="BodyText">
    <w:name w:val="Body Text"/>
    <w:basedOn w:val="Normal"/>
    <w:link w:val="BodyTextChar"/>
    <w:uiPriority w:val="99"/>
    <w:unhideWhenUsed/>
    <w:rsid w:val="00395230"/>
    <w:pPr>
      <w:spacing w:after="120"/>
    </w:pPr>
  </w:style>
  <w:style w:type="character" w:customStyle="1" w:styleId="BodyTextChar">
    <w:name w:val="Body Text Char"/>
    <w:basedOn w:val="DefaultParagraphFont"/>
    <w:link w:val="BodyText"/>
    <w:uiPriority w:val="99"/>
    <w:rsid w:val="00395230"/>
  </w:style>
  <w:style w:type="paragraph" w:styleId="ListBullet">
    <w:name w:val="List Bullet"/>
    <w:basedOn w:val="Normal"/>
    <w:uiPriority w:val="99"/>
    <w:unhideWhenUsed/>
    <w:rsid w:val="00D7115D"/>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13916">
      <w:bodyDiv w:val="1"/>
      <w:marLeft w:val="0"/>
      <w:marRight w:val="0"/>
      <w:marTop w:val="0"/>
      <w:marBottom w:val="0"/>
      <w:divBdr>
        <w:top w:val="none" w:sz="0" w:space="0" w:color="auto"/>
        <w:left w:val="none" w:sz="0" w:space="0" w:color="auto"/>
        <w:bottom w:val="none" w:sz="0" w:space="0" w:color="auto"/>
        <w:right w:val="none" w:sz="0" w:space="0" w:color="auto"/>
      </w:divBdr>
      <w:divsChild>
        <w:div w:id="2114282194">
          <w:marLeft w:val="547"/>
          <w:marRight w:val="0"/>
          <w:marTop w:val="0"/>
          <w:marBottom w:val="0"/>
          <w:divBdr>
            <w:top w:val="none" w:sz="0" w:space="0" w:color="auto"/>
            <w:left w:val="none" w:sz="0" w:space="0" w:color="auto"/>
            <w:bottom w:val="none" w:sz="0" w:space="0" w:color="auto"/>
            <w:right w:val="none" w:sz="0" w:space="0" w:color="auto"/>
          </w:divBdr>
        </w:div>
        <w:div w:id="287854952">
          <w:marLeft w:val="547"/>
          <w:marRight w:val="0"/>
          <w:marTop w:val="0"/>
          <w:marBottom w:val="160"/>
          <w:divBdr>
            <w:top w:val="none" w:sz="0" w:space="0" w:color="auto"/>
            <w:left w:val="none" w:sz="0" w:space="0" w:color="auto"/>
            <w:bottom w:val="none" w:sz="0" w:space="0" w:color="auto"/>
            <w:right w:val="none" w:sz="0" w:space="0" w:color="auto"/>
          </w:divBdr>
        </w:div>
      </w:divsChild>
    </w:div>
    <w:div w:id="1015377037">
      <w:bodyDiv w:val="1"/>
      <w:marLeft w:val="0"/>
      <w:marRight w:val="0"/>
      <w:marTop w:val="0"/>
      <w:marBottom w:val="0"/>
      <w:divBdr>
        <w:top w:val="none" w:sz="0" w:space="0" w:color="auto"/>
        <w:left w:val="none" w:sz="0" w:space="0" w:color="auto"/>
        <w:bottom w:val="none" w:sz="0" w:space="0" w:color="auto"/>
        <w:right w:val="none" w:sz="0" w:space="0" w:color="auto"/>
      </w:divBdr>
      <w:divsChild>
        <w:div w:id="1117606247">
          <w:marLeft w:val="1166"/>
          <w:marRight w:val="0"/>
          <w:marTop w:val="200"/>
          <w:marBottom w:val="0"/>
          <w:divBdr>
            <w:top w:val="none" w:sz="0" w:space="0" w:color="auto"/>
            <w:left w:val="none" w:sz="0" w:space="0" w:color="auto"/>
            <w:bottom w:val="none" w:sz="0" w:space="0" w:color="auto"/>
            <w:right w:val="none" w:sz="0" w:space="0" w:color="auto"/>
          </w:divBdr>
        </w:div>
        <w:div w:id="77361997">
          <w:marLeft w:val="1166"/>
          <w:marRight w:val="0"/>
          <w:marTop w:val="200"/>
          <w:marBottom w:val="0"/>
          <w:divBdr>
            <w:top w:val="none" w:sz="0" w:space="0" w:color="auto"/>
            <w:left w:val="none" w:sz="0" w:space="0" w:color="auto"/>
            <w:bottom w:val="none" w:sz="0" w:space="0" w:color="auto"/>
            <w:right w:val="none" w:sz="0" w:space="0" w:color="auto"/>
          </w:divBdr>
        </w:div>
        <w:div w:id="1063483999">
          <w:marLeft w:val="1166"/>
          <w:marRight w:val="0"/>
          <w:marTop w:val="200"/>
          <w:marBottom w:val="0"/>
          <w:divBdr>
            <w:top w:val="none" w:sz="0" w:space="0" w:color="auto"/>
            <w:left w:val="none" w:sz="0" w:space="0" w:color="auto"/>
            <w:bottom w:val="none" w:sz="0" w:space="0" w:color="auto"/>
            <w:right w:val="none" w:sz="0" w:space="0" w:color="auto"/>
          </w:divBdr>
        </w:div>
        <w:div w:id="1515727084">
          <w:marLeft w:val="1166"/>
          <w:marRight w:val="0"/>
          <w:marTop w:val="200"/>
          <w:marBottom w:val="0"/>
          <w:divBdr>
            <w:top w:val="none" w:sz="0" w:space="0" w:color="auto"/>
            <w:left w:val="none" w:sz="0" w:space="0" w:color="auto"/>
            <w:bottom w:val="none" w:sz="0" w:space="0" w:color="auto"/>
            <w:right w:val="none" w:sz="0" w:space="0" w:color="auto"/>
          </w:divBdr>
        </w:div>
        <w:div w:id="1509714302">
          <w:marLeft w:val="1166"/>
          <w:marRight w:val="0"/>
          <w:marTop w:val="200"/>
          <w:marBottom w:val="0"/>
          <w:divBdr>
            <w:top w:val="none" w:sz="0" w:space="0" w:color="auto"/>
            <w:left w:val="none" w:sz="0" w:space="0" w:color="auto"/>
            <w:bottom w:val="none" w:sz="0" w:space="0" w:color="auto"/>
            <w:right w:val="none" w:sz="0" w:space="0" w:color="auto"/>
          </w:divBdr>
        </w:div>
      </w:divsChild>
    </w:div>
    <w:div w:id="1197887577">
      <w:bodyDiv w:val="1"/>
      <w:marLeft w:val="0"/>
      <w:marRight w:val="0"/>
      <w:marTop w:val="0"/>
      <w:marBottom w:val="0"/>
      <w:divBdr>
        <w:top w:val="none" w:sz="0" w:space="0" w:color="auto"/>
        <w:left w:val="none" w:sz="0" w:space="0" w:color="auto"/>
        <w:bottom w:val="none" w:sz="0" w:space="0" w:color="auto"/>
        <w:right w:val="none" w:sz="0" w:space="0" w:color="auto"/>
      </w:divBdr>
      <w:divsChild>
        <w:div w:id="1581862454">
          <w:marLeft w:val="360"/>
          <w:marRight w:val="0"/>
          <w:marTop w:val="0"/>
          <w:marBottom w:val="160"/>
          <w:divBdr>
            <w:top w:val="none" w:sz="0" w:space="0" w:color="auto"/>
            <w:left w:val="none" w:sz="0" w:space="0" w:color="auto"/>
            <w:bottom w:val="none" w:sz="0" w:space="0" w:color="auto"/>
            <w:right w:val="none" w:sz="0" w:space="0" w:color="auto"/>
          </w:divBdr>
        </w:div>
        <w:div w:id="569584888">
          <w:marLeft w:val="36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1031</Words>
  <Characters>6293</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Herning Kommune</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Kjær</dc:creator>
  <cp:keywords/>
  <dc:description/>
  <cp:lastModifiedBy>Anders Kjær</cp:lastModifiedBy>
  <cp:revision>16</cp:revision>
  <cp:lastPrinted>2017-02-09T14:21:00Z</cp:lastPrinted>
  <dcterms:created xsi:type="dcterms:W3CDTF">2019-02-04T09:44:00Z</dcterms:created>
  <dcterms:modified xsi:type="dcterms:W3CDTF">2019-02-08T21:00:00Z</dcterms:modified>
</cp:coreProperties>
</file>